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421"/>
      </w:tblGrid>
      <w:tr w:rsidR="00D622A1" w:rsidRPr="002D6B7D">
        <w:trPr>
          <w:trHeight w:val="3402"/>
        </w:trPr>
        <w:tc>
          <w:tcPr>
            <w:tcW w:w="10421" w:type="dxa"/>
          </w:tcPr>
          <w:p w:rsidR="00D622A1" w:rsidRPr="00721E82" w:rsidRDefault="00283E6B" w:rsidP="00D622A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A1" w:rsidRPr="00721E82" w:rsidRDefault="00D622A1" w:rsidP="00D622A1">
            <w:pPr>
              <w:pStyle w:val="2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</w:pPr>
            <w:r w:rsidRPr="00721E82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  <w:t>АДМИНИСТРАЦИЯ СМОЛЕНСКОЙ ОБЛАСТИ</w:t>
            </w:r>
          </w:p>
          <w:p w:rsidR="00D622A1" w:rsidRPr="00A057EB" w:rsidRDefault="002D6B7D" w:rsidP="00D622A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О С Т А Н О В Л</w:t>
            </w:r>
            <w:r w:rsidR="00D622A1"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D622A1" w:rsidRPr="00721E82" w:rsidRDefault="00D622A1" w:rsidP="00D622A1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D622A1" w:rsidRPr="002D6B7D" w:rsidRDefault="0018137D" w:rsidP="00D622A1">
            <w:r>
              <w:rPr>
                <w:color w:val="000080"/>
                <w:sz w:val="24"/>
                <w:szCs w:val="24"/>
              </w:rPr>
              <w:t>о</w:t>
            </w:r>
            <w:r w:rsidR="00D622A1">
              <w:rPr>
                <w:color w:val="000080"/>
                <w:sz w:val="24"/>
                <w:szCs w:val="24"/>
              </w:rPr>
              <w:t>т</w:t>
            </w:r>
            <w:r>
              <w:rPr>
                <w:color w:val="000080"/>
                <w:sz w:val="24"/>
                <w:szCs w:val="24"/>
              </w:rPr>
              <w:t xml:space="preserve"> 23.03.2020</w:t>
            </w:r>
            <w:r w:rsidR="00D622A1" w:rsidRPr="002D6B7D">
              <w:rPr>
                <w:color w:val="000080"/>
                <w:sz w:val="24"/>
                <w:szCs w:val="24"/>
              </w:rPr>
              <w:t xml:space="preserve"> </w:t>
            </w:r>
            <w:bookmarkStart w:id="0" w:name="DATEDOC"/>
            <w:bookmarkEnd w:id="0"/>
            <w:r w:rsidR="00D622A1">
              <w:rPr>
                <w:color w:val="000080"/>
                <w:sz w:val="24"/>
                <w:szCs w:val="24"/>
              </w:rPr>
              <w:t xml:space="preserve"> №</w:t>
            </w:r>
            <w:r>
              <w:rPr>
                <w:color w:val="000080"/>
                <w:sz w:val="24"/>
                <w:szCs w:val="24"/>
              </w:rPr>
              <w:t xml:space="preserve"> 131</w:t>
            </w:r>
            <w:r w:rsidR="00D622A1" w:rsidRPr="002D6B7D"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</w:p>
          <w:p w:rsidR="00D622A1" w:rsidRPr="002D6B7D" w:rsidRDefault="00D622A1" w:rsidP="00D622A1">
            <w:pPr>
              <w:rPr>
                <w:sz w:val="28"/>
                <w:szCs w:val="28"/>
              </w:rPr>
            </w:pPr>
          </w:p>
        </w:tc>
      </w:tr>
    </w:tbl>
    <w:tbl>
      <w:tblPr>
        <w:tblW w:w="4795" w:type="pct"/>
        <w:tblLook w:val="01E0"/>
      </w:tblPr>
      <w:tblGrid>
        <w:gridCol w:w="4781"/>
        <w:gridCol w:w="5213"/>
      </w:tblGrid>
      <w:tr w:rsidR="00076877" w:rsidRPr="00076877" w:rsidTr="00272D2D">
        <w:tc>
          <w:tcPr>
            <w:tcW w:w="2392" w:type="pct"/>
          </w:tcPr>
          <w:p w:rsidR="00076877" w:rsidRPr="00076877" w:rsidRDefault="00076877" w:rsidP="00076877">
            <w:pPr>
              <w:jc w:val="both"/>
              <w:rPr>
                <w:sz w:val="28"/>
                <w:szCs w:val="28"/>
              </w:rPr>
            </w:pPr>
          </w:p>
          <w:p w:rsidR="00076877" w:rsidRDefault="00076877" w:rsidP="00076877">
            <w:pPr>
              <w:pStyle w:val="ConsPlusNormal"/>
              <w:jc w:val="both"/>
            </w:pPr>
          </w:p>
          <w:p w:rsidR="00076877" w:rsidRPr="00076877" w:rsidRDefault="00076877" w:rsidP="00076877">
            <w:pPr>
              <w:pStyle w:val="ConsPlusNormal"/>
              <w:jc w:val="both"/>
            </w:pPr>
            <w:r w:rsidRPr="00076877">
              <w:t xml:space="preserve">О внесении изменений в Административный регламент предоставления Департаментом </w:t>
            </w:r>
            <w:r w:rsidRPr="00076877">
              <w:rPr>
                <w:color w:val="000000" w:themeColor="text1"/>
              </w:rPr>
              <w:t>Смоленской области по социальному развитию государственной услуги «</w:t>
            </w:r>
            <w:r w:rsidRPr="00076877">
              <w:rPr>
                <w:rFonts w:eastAsia="Times New Roman"/>
              </w:rPr>
              <w:t>Назначение и выплата ежемесячной денежной выплаты многодетным семьям, проживающим на территории Смоленской области</w:t>
            </w:r>
            <w:r w:rsidRPr="00076877">
              <w:rPr>
                <w:color w:val="000000" w:themeColor="text1"/>
              </w:rPr>
              <w:t>»</w:t>
            </w:r>
          </w:p>
          <w:p w:rsidR="00076877" w:rsidRPr="00076877" w:rsidRDefault="00076877" w:rsidP="00076877">
            <w:pPr>
              <w:jc w:val="both"/>
              <w:rPr>
                <w:sz w:val="28"/>
                <w:szCs w:val="28"/>
              </w:rPr>
            </w:pPr>
          </w:p>
          <w:p w:rsidR="00076877" w:rsidRPr="00076877" w:rsidRDefault="00076877" w:rsidP="000768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pct"/>
          </w:tcPr>
          <w:p w:rsidR="00076877" w:rsidRPr="00076877" w:rsidRDefault="00076877" w:rsidP="00076877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76877" w:rsidRPr="00076877" w:rsidRDefault="00076877" w:rsidP="00076877">
      <w:pPr>
        <w:ind w:firstLine="709"/>
        <w:rPr>
          <w:sz w:val="28"/>
          <w:szCs w:val="28"/>
        </w:rPr>
      </w:pPr>
    </w:p>
    <w:p w:rsidR="00076877" w:rsidRPr="00076877" w:rsidRDefault="00076877" w:rsidP="00076877">
      <w:pPr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 xml:space="preserve">Администрация Смоленской области </w:t>
      </w:r>
      <w:proofErr w:type="spellStart"/>
      <w:proofErr w:type="gramStart"/>
      <w:r w:rsidRPr="00076877">
        <w:rPr>
          <w:sz w:val="28"/>
          <w:szCs w:val="28"/>
        </w:rPr>
        <w:t>п</w:t>
      </w:r>
      <w:proofErr w:type="spellEnd"/>
      <w:proofErr w:type="gramEnd"/>
      <w:r w:rsidRPr="00076877">
        <w:rPr>
          <w:sz w:val="28"/>
          <w:szCs w:val="28"/>
        </w:rPr>
        <w:t xml:space="preserve"> о с т а </w:t>
      </w:r>
      <w:proofErr w:type="spellStart"/>
      <w:r w:rsidRPr="00076877">
        <w:rPr>
          <w:sz w:val="28"/>
          <w:szCs w:val="28"/>
        </w:rPr>
        <w:t>н</w:t>
      </w:r>
      <w:proofErr w:type="spellEnd"/>
      <w:r w:rsidRPr="00076877">
        <w:rPr>
          <w:sz w:val="28"/>
          <w:szCs w:val="28"/>
        </w:rPr>
        <w:t xml:space="preserve"> о в л я е т:</w:t>
      </w:r>
    </w:p>
    <w:p w:rsidR="00076877" w:rsidRPr="00076877" w:rsidRDefault="00076877" w:rsidP="00076877">
      <w:pPr>
        <w:ind w:firstLine="709"/>
        <w:jc w:val="both"/>
        <w:rPr>
          <w:sz w:val="28"/>
          <w:szCs w:val="28"/>
        </w:rPr>
      </w:pP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6877">
        <w:rPr>
          <w:sz w:val="28"/>
          <w:szCs w:val="28"/>
        </w:rPr>
        <w:t xml:space="preserve">Внести в Административный регламент предоставления Департаментом </w:t>
      </w:r>
      <w:r w:rsidRPr="00076877">
        <w:rPr>
          <w:color w:val="000000" w:themeColor="text1"/>
          <w:sz w:val="28"/>
          <w:szCs w:val="28"/>
        </w:rPr>
        <w:t>Смоленской области по социальному развитию государственной услуги «</w:t>
      </w:r>
      <w:r w:rsidRPr="00076877">
        <w:rPr>
          <w:sz w:val="28"/>
          <w:szCs w:val="28"/>
        </w:rPr>
        <w:t>Назначение и выплата ежемесячной денежной выплаты многодетным семьям, проживающим на территории Смоленской области</w:t>
      </w:r>
      <w:r w:rsidRPr="00076877">
        <w:rPr>
          <w:color w:val="000000" w:themeColor="text1"/>
          <w:sz w:val="28"/>
          <w:szCs w:val="28"/>
        </w:rPr>
        <w:t xml:space="preserve">», утвержденный </w:t>
      </w:r>
      <w:r w:rsidRPr="00076877">
        <w:rPr>
          <w:sz w:val="28"/>
          <w:szCs w:val="28"/>
        </w:rPr>
        <w:t xml:space="preserve">постановлением Администрации Смоленской области от 13.08.2012 № 539 </w:t>
      </w:r>
      <w:r w:rsidRPr="00076877">
        <w:rPr>
          <w:color w:val="000000" w:themeColor="text1"/>
          <w:sz w:val="28"/>
          <w:szCs w:val="28"/>
        </w:rPr>
        <w:t>(в редакции постановлений Администрации Смоленской области от 30.10.2012 № 829,                          от 07.07.2015 № 399, от 19.04.2016 № 228, от 29.07.2016 № 457, от 06.09.2018                      № 596),</w:t>
      </w:r>
      <w:r w:rsidR="00AF4A55">
        <w:rPr>
          <w:color w:val="000000" w:themeColor="text1"/>
          <w:sz w:val="28"/>
          <w:szCs w:val="28"/>
        </w:rPr>
        <w:t xml:space="preserve"> </w:t>
      </w:r>
      <w:r w:rsidRPr="00076877">
        <w:rPr>
          <w:sz w:val="28"/>
          <w:szCs w:val="28"/>
        </w:rPr>
        <w:t>следующие изменения:</w:t>
      </w:r>
      <w:proofErr w:type="gramEnd"/>
    </w:p>
    <w:p w:rsidR="00076877" w:rsidRPr="00076877" w:rsidRDefault="00076877" w:rsidP="00076877">
      <w:pPr>
        <w:pStyle w:val="ab"/>
        <w:widowControl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76877">
        <w:rPr>
          <w:rFonts w:ascii="Times New Roman" w:hAnsi="Times New Roman" w:cs="Times New Roman"/>
          <w:sz w:val="28"/>
          <w:szCs w:val="28"/>
        </w:rPr>
        <w:t xml:space="preserve"> подразделе 1.3 раздела 1: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в наименовании слова «</w:t>
      </w:r>
      <w:r w:rsidRPr="00076877">
        <w:rPr>
          <w:b/>
          <w:sz w:val="28"/>
          <w:szCs w:val="28"/>
        </w:rPr>
        <w:t>порядке предоставления</w:t>
      </w:r>
      <w:r w:rsidRPr="00076877">
        <w:rPr>
          <w:sz w:val="28"/>
          <w:szCs w:val="28"/>
        </w:rPr>
        <w:t>» заменить словом «</w:t>
      </w:r>
      <w:r w:rsidRPr="00076877">
        <w:rPr>
          <w:b/>
          <w:sz w:val="28"/>
          <w:szCs w:val="28"/>
        </w:rPr>
        <w:t>предоставлении</w:t>
      </w:r>
      <w:r w:rsidRPr="00076877">
        <w:rPr>
          <w:sz w:val="28"/>
          <w:szCs w:val="28"/>
        </w:rPr>
        <w:t>»;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в пункте 1.3.1: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в абзаце шестом слова «</w:t>
      </w:r>
      <w:proofErr w:type="gramStart"/>
      <w:r w:rsidRPr="00076877">
        <w:rPr>
          <w:sz w:val="28"/>
          <w:szCs w:val="28"/>
        </w:rPr>
        <w:t>,у</w:t>
      </w:r>
      <w:proofErr w:type="gramEnd"/>
      <w:r w:rsidRPr="00076877">
        <w:rPr>
          <w:sz w:val="28"/>
          <w:szCs w:val="28"/>
        </w:rPr>
        <w:t>полномоченного на осуществление функций по контролю и надзору в сфере миграции» заменить словами «в сфере внутренних дел»;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абзац девятый изложить в следующей редакции: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6877">
        <w:rPr>
          <w:sz w:val="28"/>
          <w:szCs w:val="28"/>
        </w:rPr>
        <w:t xml:space="preserve">«Информация о месте нахождения, графике работы, номерах контактных телефонов, адресах официальных сайтов и адресах электронной почты Департамента, ОСЗН, Учреждения, секторов Учреждения размещается на </w:t>
      </w:r>
      <w:r w:rsidRPr="00076877">
        <w:rPr>
          <w:sz w:val="28"/>
          <w:szCs w:val="28"/>
        </w:rPr>
        <w:lastRenderedPageBreak/>
        <w:t>официальном сайте Департамента по адресу:  https://www.socrazvitie67.ru в информационно-телекоммуникационной сети «Интернет»,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в региональной государственной информационной системе</w:t>
      </w:r>
      <w:proofErr w:type="gramEnd"/>
      <w:r w:rsidRPr="00076877">
        <w:rPr>
          <w:sz w:val="28"/>
          <w:szCs w:val="28"/>
        </w:rPr>
        <w:t xml:space="preserve"> «Портал государственных и муниципальных услуг (функций) Смоленской области» (далее  также – Региональный портал) и в федеральной государственной информационной системе «Единый портал государственных и муниципальных услуг (функций)» (далее также – Единый портал)</w:t>
      </w:r>
      <w:proofErr w:type="gramStart"/>
      <w:r w:rsidRPr="00076877">
        <w:rPr>
          <w:sz w:val="28"/>
          <w:szCs w:val="28"/>
        </w:rPr>
        <w:t>.»</w:t>
      </w:r>
      <w:proofErr w:type="gramEnd"/>
      <w:r w:rsidRPr="00076877">
        <w:rPr>
          <w:sz w:val="28"/>
          <w:szCs w:val="28"/>
        </w:rPr>
        <w:t>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в пункте 1.3.1</w:t>
      </w:r>
      <w:r w:rsidRPr="00076877">
        <w:rPr>
          <w:sz w:val="28"/>
          <w:szCs w:val="28"/>
          <w:vertAlign w:val="superscript"/>
        </w:rPr>
        <w:t>1</w:t>
      </w:r>
      <w:r w:rsidRPr="00076877">
        <w:rPr>
          <w:sz w:val="28"/>
          <w:szCs w:val="28"/>
        </w:rPr>
        <w:t xml:space="preserve"> слова «сети Интернет» заменить словами «сети «Интернет»;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в пункте 1.3.2: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 xml:space="preserve">- в абзаце третьем слова «(адрес сайта Департамента: </w:t>
      </w:r>
      <w:hyperlink r:id="rId8" w:history="1">
        <w:r w:rsidRPr="00076877">
          <w:rPr>
            <w:rStyle w:val="ac"/>
            <w:color w:val="auto"/>
            <w:u w:val="none"/>
          </w:rPr>
          <w:t>www.socrazvitie67.ru</w:t>
        </w:r>
      </w:hyperlink>
      <w:r w:rsidRPr="00076877">
        <w:t>)» исключить;</w:t>
      </w:r>
    </w:p>
    <w:p w:rsidR="00076877" w:rsidRPr="00076877" w:rsidRDefault="00076877" w:rsidP="00076877">
      <w:pPr>
        <w:pStyle w:val="ConsPlusNormal"/>
        <w:ind w:firstLine="709"/>
        <w:jc w:val="both"/>
      </w:pPr>
      <w:proofErr w:type="gramStart"/>
      <w:r w:rsidRPr="00076877">
        <w:t>-</w:t>
      </w:r>
      <w:r>
        <w:t xml:space="preserve"> </w:t>
      </w:r>
      <w:r w:rsidRPr="00076877">
        <w:t>в абзаце четвертом слова «(далее также</w:t>
      </w:r>
      <w:r w:rsidR="00AF4A55">
        <w:t xml:space="preserve"> </w:t>
      </w:r>
      <w:r w:rsidRPr="00076877">
        <w:t>–</w:t>
      </w:r>
      <w:r w:rsidR="00AF4A55">
        <w:t xml:space="preserve"> </w:t>
      </w:r>
      <w:r w:rsidRPr="00076877">
        <w:t>Единый портал)» исключить,             слова «(далее  также</w:t>
      </w:r>
      <w:r w:rsidR="00AF4A55">
        <w:t xml:space="preserve"> </w:t>
      </w:r>
      <w:r w:rsidRPr="00076877">
        <w:t>–</w:t>
      </w:r>
      <w:r w:rsidR="00AF4A55">
        <w:t xml:space="preserve"> </w:t>
      </w:r>
      <w:r w:rsidRPr="00076877">
        <w:t>Региональный портал)» исключить;</w:t>
      </w:r>
      <w:proofErr w:type="gramEnd"/>
    </w:p>
    <w:p w:rsidR="00076877" w:rsidRPr="00076877" w:rsidRDefault="00076877" w:rsidP="00076877">
      <w:pPr>
        <w:pStyle w:val="ConsPlusNormal"/>
        <w:ind w:firstLine="709"/>
      </w:pPr>
      <w:r w:rsidRPr="00076877">
        <w:t>- абзац восьмой пункта 1.3.3 признать утратившим силу;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2) в разделе 2:</w:t>
      </w:r>
    </w:p>
    <w:p w:rsidR="00076877" w:rsidRPr="00076877" w:rsidRDefault="00076877" w:rsidP="00076877">
      <w:pPr>
        <w:pStyle w:val="ConsPlusNormal"/>
        <w:ind w:firstLine="709"/>
        <w:jc w:val="both"/>
        <w:rPr>
          <w:strike/>
        </w:rPr>
      </w:pPr>
      <w:r w:rsidRPr="00076877">
        <w:t>- в пункте 2.2.2 подраздела 2.2 слова «, уполномоченного на осуществление функций по контролю и надзору в сфере миграции</w:t>
      </w:r>
      <w:proofErr w:type="gramStart"/>
      <w:r w:rsidRPr="00076877">
        <w:t>,»</w:t>
      </w:r>
      <w:proofErr w:type="gramEnd"/>
      <w:r w:rsidRPr="00076877">
        <w:t xml:space="preserve"> заменить словами «в сфере внутренних дел»;</w:t>
      </w:r>
    </w:p>
    <w:p w:rsidR="00076877" w:rsidRPr="00076877" w:rsidRDefault="00076877" w:rsidP="00076877">
      <w:pPr>
        <w:pStyle w:val="ConsPlusNormal"/>
        <w:ind w:firstLine="709"/>
        <w:jc w:val="both"/>
        <w:rPr>
          <w:rFonts w:eastAsia="Times New Roman"/>
        </w:rPr>
      </w:pPr>
      <w:r w:rsidRPr="00076877">
        <w:rPr>
          <w:rFonts w:eastAsia="Times New Roman"/>
        </w:rPr>
        <w:t>- подраздел 2.7 дополнить пунктом 2.7.3 следующего содержания:</w:t>
      </w:r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«2.7.3.  Запрещено требовать от заявителя (представителя заявителя):</w:t>
      </w:r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6877">
        <w:rPr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государственных и муниципальных  услуг, 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</w:t>
      </w:r>
      <w:proofErr w:type="gramEnd"/>
      <w:r w:rsidRPr="00076877">
        <w:rPr>
          <w:sz w:val="28"/>
          <w:szCs w:val="28"/>
        </w:rPr>
        <w:t xml:space="preserve"> государственных или муниципальных услуг, за исключением документов, указанных в части 6 статьи 7 Федерального закона от 27.07.2010</w:t>
      </w:r>
      <w:r w:rsidRPr="00076877">
        <w:rPr>
          <w:sz w:val="28"/>
          <w:szCs w:val="28"/>
        </w:rPr>
        <w:br/>
        <w:t xml:space="preserve">№ 210-ФЗ «Об организации предоставления государственных и муниципальных услуг» (далее – Федеральный  </w:t>
      </w:r>
      <w:proofErr w:type="spellStart"/>
      <w:r w:rsidRPr="00076877">
        <w:rPr>
          <w:sz w:val="28"/>
          <w:szCs w:val="28"/>
        </w:rPr>
        <w:t>закон№</w:t>
      </w:r>
      <w:proofErr w:type="spellEnd"/>
      <w:r w:rsidRPr="00076877">
        <w:rPr>
          <w:sz w:val="28"/>
          <w:szCs w:val="28"/>
        </w:rPr>
        <w:t xml:space="preserve"> 210-ФЗ);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 xml:space="preserve">- представления документов и информации, отсутствие и (или) недостоверность которых не указывалась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 закона </w:t>
      </w:r>
      <w:r w:rsidRPr="00076877">
        <w:rPr>
          <w:sz w:val="28"/>
          <w:szCs w:val="28"/>
        </w:rPr>
        <w:br/>
        <w:t>№ 210-ФЗ.»;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lastRenderedPageBreak/>
        <w:t>- в подразделе 2.14: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наименование изложить в следующей редакции:</w:t>
      </w:r>
    </w:p>
    <w:p w:rsidR="00076877" w:rsidRPr="00076877" w:rsidRDefault="00076877" w:rsidP="00076877">
      <w:pPr>
        <w:pStyle w:val="ConsPlusNormal"/>
        <w:ind w:firstLine="709"/>
        <w:jc w:val="center"/>
      </w:pPr>
      <w:r w:rsidRPr="00076877">
        <w:t>«</w:t>
      </w:r>
      <w:r w:rsidRPr="00076877">
        <w:rPr>
          <w:b/>
        </w:rPr>
        <w:t xml:space="preserve">2.14. </w:t>
      </w:r>
      <w:proofErr w:type="gramStart"/>
      <w:r w:rsidRPr="00076877">
        <w:rPr>
          <w:b/>
        </w:rPr>
        <w:t xml:space="preserve"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</w:t>
      </w:r>
      <w:proofErr w:type="spellStart"/>
      <w:r w:rsidRPr="00076877">
        <w:rPr>
          <w:b/>
        </w:rPr>
        <w:t>мультимедийной</w:t>
      </w:r>
      <w:proofErr w:type="spellEnd"/>
      <w:r w:rsidRPr="00076877">
        <w:rPr>
          <w:b/>
        </w:rPr>
        <w:t xml:space="preserve"> информации о порядке предоставления государственной услуги, в том числе к обеспечению доступности для инвалидов указанных объектов в соответствии с</w:t>
      </w:r>
      <w:proofErr w:type="gramEnd"/>
      <w:r w:rsidRPr="00076877">
        <w:rPr>
          <w:b/>
        </w:rPr>
        <w:t xml:space="preserve"> законодательством Российской Федерации о социальной защите инвалидов</w:t>
      </w:r>
      <w:r w:rsidRPr="00076877">
        <w:t>»;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абзац третий подпункта 9 пункта 2.14.1 признать утратившим силу;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в подразделе 2.15:</w:t>
      </w:r>
    </w:p>
    <w:p w:rsidR="00076877" w:rsidRPr="00076877" w:rsidRDefault="00076877" w:rsidP="00076877">
      <w:pPr>
        <w:pStyle w:val="ConsPlusNormal"/>
        <w:ind w:firstLine="709"/>
        <w:jc w:val="both"/>
        <w:rPr>
          <w:rFonts w:eastAsia="Times New Roman"/>
        </w:rPr>
      </w:pPr>
      <w:r w:rsidRPr="00076877">
        <w:t>- пункт 2.15.1</w:t>
      </w:r>
      <w:r>
        <w:t xml:space="preserve"> </w:t>
      </w:r>
      <w:r w:rsidRPr="00076877">
        <w:rPr>
          <w:rFonts w:eastAsia="Times New Roman"/>
        </w:rPr>
        <w:t>дополнить подпунктом 5 следующего содержания:</w:t>
      </w:r>
    </w:p>
    <w:p w:rsidR="00076877" w:rsidRPr="00076877" w:rsidRDefault="00076877" w:rsidP="00076877">
      <w:pPr>
        <w:pStyle w:val="ConsPlusNormal"/>
        <w:tabs>
          <w:tab w:val="left" w:pos="1134"/>
        </w:tabs>
        <w:ind w:firstLine="709"/>
        <w:jc w:val="both"/>
        <w:rPr>
          <w:strike/>
          <w:color w:val="FF0000"/>
        </w:rPr>
      </w:pPr>
      <w:r w:rsidRPr="00076877">
        <w:t>«5) возможность либо невозможность  получения   государственной   услуги   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государственную услугу, по выбору заявителя (экстерриториальный принцип)</w:t>
      </w:r>
      <w:proofErr w:type="gramStart"/>
      <w:r w:rsidRPr="00076877">
        <w:t>.»</w:t>
      </w:r>
      <w:proofErr w:type="gramEnd"/>
      <w:r w:rsidRPr="00076877">
        <w:t>;</w:t>
      </w:r>
    </w:p>
    <w:p w:rsidR="00076877" w:rsidRPr="00076877" w:rsidRDefault="00076877" w:rsidP="00076877">
      <w:pPr>
        <w:pStyle w:val="ConsPlusNormal"/>
        <w:ind w:firstLine="709"/>
        <w:jc w:val="both"/>
        <w:rPr>
          <w:rFonts w:eastAsia="Times New Roman"/>
        </w:rPr>
      </w:pPr>
      <w:r w:rsidRPr="00076877">
        <w:t xml:space="preserve">- </w:t>
      </w:r>
      <w:r w:rsidRPr="00076877">
        <w:rPr>
          <w:rFonts w:eastAsia="Times New Roman"/>
        </w:rPr>
        <w:t>пункт 2.15.2 дополнить подпунктом 5 следующего содержания: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«5) возможность либо невозможность получения   государственной   услуги                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</w:t>
      </w:r>
      <w:r w:rsidRPr="00076877">
        <w:rPr>
          <w:vertAlign w:val="superscript"/>
        </w:rPr>
        <w:t>1</w:t>
      </w:r>
      <w:r w:rsidRPr="00076877">
        <w:t xml:space="preserve"> Федерального закона № 210-ФЗ (далее – комплексный запрос)</w:t>
      </w:r>
      <w:proofErr w:type="gramStart"/>
      <w:r w:rsidRPr="00076877">
        <w:t>.»</w:t>
      </w:r>
      <w:proofErr w:type="gramEnd"/>
      <w:r w:rsidRPr="00076877">
        <w:t xml:space="preserve">; </w:t>
      </w:r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подраздел 2.16 изложить в следующей редакции:</w:t>
      </w:r>
    </w:p>
    <w:p w:rsidR="00076877" w:rsidRPr="00076877" w:rsidRDefault="00076877" w:rsidP="0007687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7687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76877">
        <w:rPr>
          <w:rFonts w:ascii="Times New Roman" w:hAnsi="Times New Roman" w:cs="Times New Roman"/>
          <w:sz w:val="28"/>
          <w:szCs w:val="28"/>
        </w:rPr>
        <w:t>2.16. Иные требования, в том числе учитывающие особенности</w:t>
      </w:r>
    </w:p>
    <w:p w:rsidR="00076877" w:rsidRPr="00076877" w:rsidRDefault="00076877" w:rsidP="0007687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6877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в </w:t>
      </w:r>
      <w:proofErr w:type="gramStart"/>
      <w:r w:rsidRPr="00076877">
        <w:rPr>
          <w:rFonts w:ascii="Times New Roman" w:hAnsi="Times New Roman" w:cs="Times New Roman"/>
          <w:sz w:val="28"/>
          <w:szCs w:val="28"/>
        </w:rPr>
        <w:t>многофункциональных</w:t>
      </w:r>
      <w:proofErr w:type="gramEnd"/>
    </w:p>
    <w:p w:rsidR="00076877" w:rsidRPr="00076877" w:rsidRDefault="00076877" w:rsidP="000768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76877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  <w:r w:rsidRPr="00076877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Pr="00076877">
        <w:rPr>
          <w:rFonts w:ascii="Times New Roman" w:hAnsi="Times New Roman" w:cs="Times New Roman"/>
          <w:spacing w:val="-4"/>
          <w:sz w:val="28"/>
          <w:szCs w:val="28"/>
        </w:rPr>
        <w:t xml:space="preserve">,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</w:t>
      </w:r>
      <w:r w:rsidRPr="00076877">
        <w:rPr>
          <w:rFonts w:ascii="Times New Roman" w:hAnsi="Times New Roman" w:cs="Times New Roman"/>
          <w:sz w:val="28"/>
          <w:szCs w:val="28"/>
        </w:rPr>
        <w:t>и особенности предоставления государственной услуги</w:t>
      </w:r>
    </w:p>
    <w:p w:rsidR="00076877" w:rsidRPr="00076877" w:rsidRDefault="00076877" w:rsidP="000768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6877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076877" w:rsidRPr="00076877" w:rsidRDefault="00076877" w:rsidP="0007687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2.16.1. Департамент, ОСЗН, Учреждение и секторы Учреждения осуществляют взаимодействие с МФЦ при предоставлении государственной услуги.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 xml:space="preserve">2.16.2. Обеспечение возможности получения заявителями (представителями заявителей) информации и </w:t>
      </w:r>
      <w:r w:rsidRPr="00076877">
        <w:rPr>
          <w:rFonts w:eastAsiaTheme="minorHAnsi"/>
          <w:sz w:val="28"/>
          <w:szCs w:val="28"/>
          <w:lang w:eastAsia="en-US"/>
        </w:rPr>
        <w:t xml:space="preserve">обеспечение доступа </w:t>
      </w:r>
      <w:r w:rsidRPr="00076877">
        <w:rPr>
          <w:sz w:val="28"/>
          <w:szCs w:val="28"/>
        </w:rPr>
        <w:t>заявителей (представителей заявителей) к сведениям о государственной услуге, размещаемым на Едином портале и (или) Региональном портале.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2.16.3. Обеспечение возможности записи с использованием Единого портала и (или) Регионального портала для представления документов в целях получения государственной услуги.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lastRenderedPageBreak/>
        <w:t>2.16.4. Обеспечение доступа заявителей (представителей заявителей) к форме заявления, в том числе для копирования и заполнения в электронном виде с использованием Единого портала и (или) Регионального портала.</w:t>
      </w:r>
    </w:p>
    <w:p w:rsidR="00076877" w:rsidRPr="00076877" w:rsidRDefault="00076877" w:rsidP="00076877">
      <w:pPr>
        <w:pStyle w:val="ConsPlusNormal"/>
        <w:ind w:firstLine="709"/>
        <w:jc w:val="both"/>
      </w:pPr>
      <w:bookmarkStart w:id="2" w:name="P395"/>
      <w:bookmarkEnd w:id="2"/>
      <w:r w:rsidRPr="00076877">
        <w:t>2.16.5.  Обеспечение возможности для заявителей (представителей заявителей) в целях получения государственной услуги представлять документы в электронном виде с использованием Единого портала и (или) Регионального портала.</w:t>
      </w:r>
      <w:bookmarkStart w:id="3" w:name="P397"/>
      <w:bookmarkEnd w:id="3"/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2.16.6. Обеспечение возможности для заявителей осуществлять с использованием Единого портала и (или) Регионального портала мониторинг хода предоставления государственной услуги.</w:t>
      </w:r>
      <w:bookmarkStart w:id="4" w:name="P399"/>
      <w:bookmarkEnd w:id="4"/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2.16.7. Обеспечение возможности для заявителей получения результата государственной услуги в электронном виде с использованием Единого портала и (или) Регионального портала.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 xml:space="preserve">2.16.8. Обеспечение возможности для заявителей </w:t>
      </w:r>
      <w:proofErr w:type="gramStart"/>
      <w:r w:rsidRPr="00076877">
        <w:t>осуществления оценки качества предоставления государственной услуги</w:t>
      </w:r>
      <w:proofErr w:type="gramEnd"/>
      <w:r w:rsidRPr="00076877">
        <w:t>.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2.16.9. Обеспечение возможности для заявителей досудебного (внесудебного) обжалования решений и действий (бездействия) должностных лиц, государственных гражданских служащих Департамента, ОСЗН, специалистов Учреждения, сектора Учреждения и работников МФЦ.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2.16.10. Средства электронной подписи, применяемые при предоставлении государственной услуги в электронном виде, должны быть сертифицированы в соответствии с федеральным законодательством.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2.16.11. Рассмотрение заявления, полученного в электронной форме, осуществляется в том же порядке, что и рассмотрение заявлений, полученных лично от заявителя.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76877">
        <w:rPr>
          <w:sz w:val="28"/>
          <w:szCs w:val="28"/>
        </w:rPr>
        <w:t xml:space="preserve">2.16.12. </w:t>
      </w:r>
      <w:r w:rsidRPr="00076877">
        <w:rPr>
          <w:spacing w:val="-4"/>
          <w:sz w:val="28"/>
          <w:szCs w:val="28"/>
        </w:rPr>
        <w:t>Предоставление государственной услуги по экстерриториальному принципу не осуществляется.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pacing w:val="-4"/>
          <w:sz w:val="28"/>
          <w:szCs w:val="28"/>
        </w:rPr>
        <w:t>2.16.13. Возможность предоставления государственной услуги в МФЦ посредством комплексного запроса отсутствует</w:t>
      </w:r>
      <w:proofErr w:type="gramStart"/>
      <w:r w:rsidRPr="00076877">
        <w:rPr>
          <w:spacing w:val="-4"/>
          <w:sz w:val="28"/>
          <w:szCs w:val="28"/>
        </w:rPr>
        <w:t>.</w:t>
      </w:r>
      <w:r w:rsidRPr="00076877">
        <w:rPr>
          <w:sz w:val="28"/>
          <w:szCs w:val="28"/>
        </w:rPr>
        <w:t>»;</w:t>
      </w:r>
      <w:proofErr w:type="gramEnd"/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76877">
        <w:rPr>
          <w:spacing w:val="-4"/>
          <w:sz w:val="28"/>
          <w:szCs w:val="28"/>
        </w:rPr>
        <w:t>3) в разделе 3: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абзац девятый пункта 3.1 признать утратившим силу;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в пункте 3.2.1 подраздела 3.2 слова «, уполномоченного на осуществление функций по контролю и надзору в сфере миграции» заменить словами «в сфере внутренних дел»;</w:t>
      </w:r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t>- подраздел 3.7 изложить в следующей редакции: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076877">
        <w:rPr>
          <w:sz w:val="28"/>
          <w:szCs w:val="28"/>
        </w:rPr>
        <w:t>«</w:t>
      </w:r>
      <w:r w:rsidRPr="00076877">
        <w:rPr>
          <w:b/>
          <w:sz w:val="28"/>
          <w:szCs w:val="28"/>
        </w:rPr>
        <w:t>3.7. Порядок осуществления административных процедур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076877">
        <w:rPr>
          <w:b/>
          <w:sz w:val="28"/>
          <w:szCs w:val="28"/>
        </w:rPr>
        <w:t xml:space="preserve">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3.7.1. При предоставлении государственной услуги в электронной форме посредством Единого портала и (или) Регионального портала осуществляются следующие административные действия:</w:t>
      </w:r>
    </w:p>
    <w:p w:rsidR="004E51DD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 xml:space="preserve">1) </w:t>
      </w:r>
      <w:r w:rsidR="004E51DD">
        <w:rPr>
          <w:sz w:val="28"/>
          <w:szCs w:val="28"/>
        </w:rPr>
        <w:t xml:space="preserve">    </w:t>
      </w:r>
      <w:r w:rsidRPr="00076877">
        <w:rPr>
          <w:sz w:val="28"/>
          <w:szCs w:val="28"/>
        </w:rPr>
        <w:t xml:space="preserve">получение </w:t>
      </w:r>
      <w:r w:rsidR="004E51DD">
        <w:rPr>
          <w:sz w:val="28"/>
          <w:szCs w:val="28"/>
        </w:rPr>
        <w:t xml:space="preserve">    </w:t>
      </w:r>
      <w:r w:rsidRPr="00076877">
        <w:rPr>
          <w:sz w:val="28"/>
          <w:szCs w:val="28"/>
        </w:rPr>
        <w:t xml:space="preserve">информации </w:t>
      </w:r>
      <w:r w:rsidR="004E51DD">
        <w:rPr>
          <w:sz w:val="28"/>
          <w:szCs w:val="28"/>
        </w:rPr>
        <w:t xml:space="preserve">    </w:t>
      </w:r>
      <w:r w:rsidRPr="00076877">
        <w:rPr>
          <w:sz w:val="28"/>
          <w:szCs w:val="28"/>
        </w:rPr>
        <w:t xml:space="preserve">о </w:t>
      </w:r>
      <w:r w:rsidR="004E51DD">
        <w:rPr>
          <w:sz w:val="28"/>
          <w:szCs w:val="28"/>
        </w:rPr>
        <w:t xml:space="preserve">    </w:t>
      </w:r>
      <w:r w:rsidRPr="00076877">
        <w:rPr>
          <w:sz w:val="28"/>
          <w:szCs w:val="28"/>
        </w:rPr>
        <w:t>порядке</w:t>
      </w:r>
      <w:r w:rsidR="004E51DD">
        <w:rPr>
          <w:sz w:val="28"/>
          <w:szCs w:val="28"/>
        </w:rPr>
        <w:t xml:space="preserve">   </w:t>
      </w:r>
      <w:r w:rsidRPr="00076877">
        <w:rPr>
          <w:sz w:val="28"/>
          <w:szCs w:val="28"/>
        </w:rPr>
        <w:t xml:space="preserve"> </w:t>
      </w:r>
      <w:r w:rsidR="004E51DD">
        <w:rPr>
          <w:sz w:val="28"/>
          <w:szCs w:val="28"/>
        </w:rPr>
        <w:t xml:space="preserve"> </w:t>
      </w:r>
      <w:r w:rsidRPr="00076877">
        <w:rPr>
          <w:sz w:val="28"/>
          <w:szCs w:val="28"/>
        </w:rPr>
        <w:t xml:space="preserve">и </w:t>
      </w:r>
      <w:r w:rsidR="004E51DD">
        <w:rPr>
          <w:sz w:val="28"/>
          <w:szCs w:val="28"/>
        </w:rPr>
        <w:t xml:space="preserve">    </w:t>
      </w:r>
      <w:r w:rsidRPr="00076877">
        <w:rPr>
          <w:sz w:val="28"/>
          <w:szCs w:val="28"/>
        </w:rPr>
        <w:t>сроках</w:t>
      </w:r>
      <w:r w:rsidR="004E51DD">
        <w:rPr>
          <w:sz w:val="28"/>
          <w:szCs w:val="28"/>
        </w:rPr>
        <w:t xml:space="preserve">    </w:t>
      </w:r>
      <w:r w:rsidRPr="00076877">
        <w:rPr>
          <w:sz w:val="28"/>
          <w:szCs w:val="28"/>
        </w:rPr>
        <w:t xml:space="preserve"> предоставления</w:t>
      </w:r>
    </w:p>
    <w:p w:rsidR="00076877" w:rsidRPr="00076877" w:rsidRDefault="00076877" w:rsidP="004E51DD">
      <w:pPr>
        <w:autoSpaceDE w:val="0"/>
        <w:autoSpaceDN w:val="0"/>
        <w:jc w:val="both"/>
        <w:rPr>
          <w:sz w:val="28"/>
          <w:szCs w:val="28"/>
        </w:rPr>
      </w:pPr>
      <w:r w:rsidRPr="00076877">
        <w:rPr>
          <w:sz w:val="28"/>
          <w:szCs w:val="28"/>
        </w:rPr>
        <w:lastRenderedPageBreak/>
        <w:t xml:space="preserve"> государственной услуги;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2) запись на прием в сектор Учреждения, МФЦ для подачи запроса о предоставлении государственной услуги;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3) формирование запроса о предоставлении государственной услуги;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4) прием и регистрация в секторе Учреждения запроса и иных документов, необходимых для предоставления государственной услуги;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5) получение результата предоставления государственной услуги;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6) получение сведений о ходе выполнения запроса о предоставлении государственной услуги;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076877">
        <w:rPr>
          <w:color w:val="000000"/>
          <w:sz w:val="28"/>
          <w:szCs w:val="28"/>
        </w:rPr>
        <w:t>7) осуществление оценки качества предоставления государственной услуги;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076877">
        <w:rPr>
          <w:color w:val="000000"/>
          <w:sz w:val="28"/>
          <w:szCs w:val="28"/>
        </w:rPr>
        <w:t xml:space="preserve">8) досудебное (внесудебное) обжалование решений и действий (бездействия), принятых (осуществляемых) в ходе предоставления государственной услуги </w:t>
      </w:r>
      <w:r w:rsidRPr="00076877">
        <w:rPr>
          <w:sz w:val="28"/>
          <w:szCs w:val="28"/>
        </w:rPr>
        <w:t>должностными лицами, государственными гражданскими служащими Департамента, ОСЗН, специалистами Учреждения, сектора Учреждения.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color w:val="000000"/>
          <w:sz w:val="28"/>
          <w:szCs w:val="28"/>
        </w:rPr>
        <w:t>3.7.2. При предоставлении в установленном порядке информации</w:t>
      </w:r>
      <w:r w:rsidRPr="00076877">
        <w:rPr>
          <w:sz w:val="28"/>
          <w:szCs w:val="28"/>
        </w:rPr>
        <w:t xml:space="preserve"> заявителям обеспечение доступа заявителей к сведениям о государственной услуге осуществляется путем размещения сведений о государственной услуге в Реестре с последующим размещением сведений на Едином портале и Региональном портале.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Требования к порядку размещения сведений о государственных услугах, а также к перечню указанных сведений устанавливаются Правительством Российской Федерации.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С использованием Единого портала, Регионального портала заявителю предоставляется доступ к сведениям о государственной услуге, указанным в подразделе 1.3 раздела 1 настоящего Административного регламента.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6877">
        <w:rPr>
          <w:sz w:val="28"/>
          <w:szCs w:val="28"/>
        </w:rPr>
        <w:t>Специалисты Департамента, ответственные за размещение сведений о государственной услуге, осуществляют размещение сведений о государственной услуге в Реестре в соответствии с Порядком формирования и ведения региональных информационных систем «Реестр государственных и муниципальных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</w:t>
      </w:r>
      <w:proofErr w:type="spellStart"/>
      <w:r w:rsidRPr="00076877">
        <w:rPr>
          <w:sz w:val="28"/>
          <w:szCs w:val="28"/>
        </w:rPr>
        <w:t>адм</w:t>
      </w:r>
      <w:proofErr w:type="spellEnd"/>
      <w:r w:rsidRPr="00076877">
        <w:rPr>
          <w:sz w:val="28"/>
          <w:szCs w:val="28"/>
        </w:rPr>
        <w:t>.</w:t>
      </w:r>
      <w:proofErr w:type="gramEnd"/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Начальник Департамента и специалисты Департамента, ответственные за размещение сведений о государственной услуге, несут ответственность за полноту и достоверность сведений о государственной услуге, размещаемых в Реестре, а также за соблюдение порядка и сроков их размещения.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3.7.3. При записи на прием в сектор Учреждения с использованием Единого портала и (или) Регионального портала заявитель может: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1) ознакомиться с расписанием работы сектора Учреждения, а также с доступными для записи на прием датами и интервалами времени приема;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2) записаться в любые свободные для приема дату и время в пределах установленного в секторе Учреждения графика приема заявителей.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 xml:space="preserve">3.7.4. При получении государственной услуги в МФЦ заявитель (представитель заявителя) может осуществить предварительную запись на прием на официальном сайте МФЦ в личном кабинете заявителя. Для этого заявитель должен авторизоваться на сайте МФЦ, используя подтвержденную учетную запись в </w:t>
      </w:r>
      <w:r w:rsidRPr="00076877">
        <w:rPr>
          <w:sz w:val="28"/>
          <w:szCs w:val="28"/>
        </w:rPr>
        <w:lastRenderedPageBreak/>
        <w:t>федеральной государственной информационной системе «Единая система идентификац</w:t>
      </w:r>
      <w:proofErr w:type="gramStart"/>
      <w:r w:rsidRPr="00076877">
        <w:rPr>
          <w:sz w:val="28"/>
          <w:szCs w:val="28"/>
        </w:rPr>
        <w:t>ии и ау</w:t>
      </w:r>
      <w:proofErr w:type="gramEnd"/>
      <w:r w:rsidRPr="00076877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</w:t>
      </w:r>
      <w:r w:rsidR="00400C63">
        <w:rPr>
          <w:sz w:val="28"/>
          <w:szCs w:val="28"/>
        </w:rPr>
        <w:t xml:space="preserve"> </w:t>
      </w:r>
      <w:r w:rsidRPr="00076877">
        <w:rPr>
          <w:sz w:val="28"/>
          <w:szCs w:val="28"/>
        </w:rPr>
        <w:t xml:space="preserve">– </w:t>
      </w:r>
      <w:r w:rsidRPr="00076877">
        <w:rPr>
          <w:color w:val="000000"/>
          <w:sz w:val="28"/>
          <w:szCs w:val="28"/>
        </w:rPr>
        <w:t>ЕСИА</w:t>
      </w:r>
      <w:r w:rsidRPr="00076877">
        <w:rPr>
          <w:sz w:val="28"/>
          <w:szCs w:val="28"/>
        </w:rPr>
        <w:t>). Для осуществления предварительной записи в МФЦ в электронной форме на официальном сайте МФЦ в разделе «Предварительная запись в электронную очередь» заявителю (представителю заявителя) необходимо: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1) в интерактивном режиме выбрать населенный пункт и офис МФЦ, в который он желает обратиться;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2) из списка государственных услуг выбрать необходимую государственную услугу, а также количество дел;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3) выбрать желаемую дату и время из свободных для посещения МФЦ;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4) при необходимости внести контактные данные (номер телефона, адрес электронной почты заявителя) для обратной связи.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 xml:space="preserve">3.7.5. </w:t>
      </w:r>
      <w:proofErr w:type="gramStart"/>
      <w:r w:rsidRPr="00076877">
        <w:rPr>
          <w:sz w:val="28"/>
          <w:szCs w:val="28"/>
        </w:rPr>
        <w:t>При подаче заявителем, имеющим подтвержденную учетную запись в ЕСИА на Едином портале и (или) Региональном портале, запроса в электронной форме, необходимого для предоставления государственной услуги, фактом приема такого запроса является поступление в сектор Учреждения с помощью ведомственной автоматизированной информационной системы заявления, указанного в подразделе 2.6 раздела 2 настоящего Административного регламента, в электронной форме.</w:t>
      </w:r>
      <w:proofErr w:type="gramEnd"/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Формирование запроса заявителем осуществляется посредством заполнения электронной формы запроса на Едином портале и (или) Региональном портале без необходимости дополнительной подачи запроса в какой-либо иной форме.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На Едином портале и (или) Региональном портале размещаются образцы заполнения электронной формы запроса.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 xml:space="preserve">При формировании заявления заявитель может осуществить: 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 xml:space="preserve">- </w:t>
      </w:r>
      <w:r w:rsidRPr="00076877">
        <w:rPr>
          <w:sz w:val="28"/>
          <w:szCs w:val="28"/>
        </w:rPr>
        <w:t>копирование и сохранение запроса</w:t>
      </w:r>
      <w:r w:rsidRPr="00076877">
        <w:rPr>
          <w:sz w:val="28"/>
          <w:szCs w:val="28"/>
          <w:lang w:eastAsia="en-US"/>
        </w:rPr>
        <w:t xml:space="preserve">; </w:t>
      </w:r>
      <w:bookmarkStart w:id="5" w:name="_GoBack"/>
      <w:bookmarkEnd w:id="5"/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</w:rPr>
        <w:t>- печать на бумажном носителе копии электронной формы запроса</w:t>
      </w:r>
      <w:r w:rsidRPr="00076877">
        <w:rPr>
          <w:sz w:val="28"/>
          <w:szCs w:val="28"/>
          <w:lang w:eastAsia="en-US"/>
        </w:rPr>
        <w:t>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-сохранение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запроса;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 xml:space="preserve">- возврат на любой из этапов заполнения электронной формы запроса без </w:t>
      </w:r>
      <w:proofErr w:type="gramStart"/>
      <w:r w:rsidRPr="00076877">
        <w:rPr>
          <w:sz w:val="28"/>
          <w:szCs w:val="28"/>
          <w:lang w:eastAsia="en-US"/>
        </w:rPr>
        <w:t>потери</w:t>
      </w:r>
      <w:proofErr w:type="gramEnd"/>
      <w:r w:rsidRPr="00076877">
        <w:rPr>
          <w:sz w:val="28"/>
          <w:szCs w:val="28"/>
          <w:lang w:eastAsia="en-US"/>
        </w:rPr>
        <w:t xml:space="preserve"> ранее введенной информации;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- получение доступа на Едином портале и (или) Региональном портале к ранее поданным заявителем запросам в течение не менее 3 месяцев.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 xml:space="preserve">Предоставление государственной услуги начинается с момента приема и регистрации заявления в форме электронного документа в секторе Учреждения в </w:t>
      </w:r>
      <w:r w:rsidRPr="00076877">
        <w:rPr>
          <w:sz w:val="28"/>
          <w:szCs w:val="28"/>
          <w:lang w:eastAsia="en-US"/>
        </w:rPr>
        <w:lastRenderedPageBreak/>
        <w:t>день его поступления и находится в статусе ожидания до представления заявителем документов, необходимых для предоставления государственной услуги, подлежащих представлению заявителем.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6877">
        <w:rPr>
          <w:sz w:val="28"/>
          <w:szCs w:val="28"/>
          <w:lang w:eastAsia="en-US"/>
        </w:rPr>
        <w:t xml:space="preserve">Не позднее одного рабочего дня, следующего за днем регистрации заявления в электронной форме, заявителю </w:t>
      </w:r>
      <w:r w:rsidRPr="00076877">
        <w:rPr>
          <w:sz w:val="28"/>
          <w:szCs w:val="28"/>
        </w:rPr>
        <w:t>(представителю заявителя)</w:t>
      </w:r>
      <w:r w:rsidRPr="00076877">
        <w:rPr>
          <w:sz w:val="28"/>
          <w:szCs w:val="28"/>
          <w:lang w:eastAsia="en-US"/>
        </w:rPr>
        <w:t xml:space="preserve"> с помощью ведомственной автоматизированной информационной системы направляется уведомление, в котором указываются регистрационный номер заявления и дата, до которой необходимо представить документы, указанные в подразделе 2.6 раздела 2 настоящего Административного регламента, а также документы</w:t>
      </w:r>
      <w:r w:rsidRPr="00076877">
        <w:rPr>
          <w:sz w:val="28"/>
          <w:szCs w:val="28"/>
        </w:rPr>
        <w:t>, указанные в подразделе 2.7 раздела 2 настоящего Административного регламента, направляемые заявителем</w:t>
      </w:r>
      <w:proofErr w:type="gramEnd"/>
      <w:r w:rsidRPr="00076877">
        <w:rPr>
          <w:sz w:val="28"/>
          <w:szCs w:val="28"/>
        </w:rPr>
        <w:t xml:space="preserve"> (представителем заявителя) по собственной инициативе. Документы, указанные </w:t>
      </w:r>
      <w:r w:rsidRPr="00076877">
        <w:rPr>
          <w:sz w:val="28"/>
          <w:szCs w:val="28"/>
          <w:lang w:eastAsia="en-US"/>
        </w:rPr>
        <w:t xml:space="preserve">в подразделе 2.6 раздела 2 настоящего Административного регламента, заявитель </w:t>
      </w:r>
      <w:r w:rsidRPr="00076877">
        <w:rPr>
          <w:sz w:val="28"/>
          <w:szCs w:val="28"/>
        </w:rPr>
        <w:t>(представитель заявителя)</w:t>
      </w:r>
      <w:r w:rsidRPr="00076877">
        <w:rPr>
          <w:sz w:val="28"/>
          <w:szCs w:val="28"/>
          <w:lang w:eastAsia="en-US"/>
        </w:rPr>
        <w:t xml:space="preserve"> должен представить в сектор Учреждения на бумажном носителе в срок не позднее 10 рабочих дней со дня направления уведомления заявителю </w:t>
      </w:r>
      <w:r w:rsidRPr="00076877">
        <w:rPr>
          <w:sz w:val="28"/>
          <w:szCs w:val="28"/>
        </w:rPr>
        <w:t>(представителю заявителя)</w:t>
      </w:r>
      <w:r w:rsidRPr="00076877">
        <w:rPr>
          <w:sz w:val="28"/>
          <w:szCs w:val="28"/>
          <w:lang w:eastAsia="en-US"/>
        </w:rPr>
        <w:t>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 xml:space="preserve">В случае если заявитель </w:t>
      </w:r>
      <w:r w:rsidRPr="00076877">
        <w:rPr>
          <w:sz w:val="28"/>
          <w:szCs w:val="28"/>
        </w:rPr>
        <w:t>(представитель заявителя)</w:t>
      </w:r>
      <w:r w:rsidRPr="00076877">
        <w:rPr>
          <w:sz w:val="28"/>
          <w:szCs w:val="28"/>
          <w:lang w:eastAsia="en-US"/>
        </w:rPr>
        <w:t xml:space="preserve"> в установленный срок не представил документы, указанные в подразделе 2.6 раздела 2 настоящего Административного регламента, специалист, ответственный за прием документов, направляет заявителю </w:t>
      </w:r>
      <w:r w:rsidRPr="00076877">
        <w:rPr>
          <w:sz w:val="28"/>
          <w:szCs w:val="28"/>
        </w:rPr>
        <w:t>(представителю заявителя)</w:t>
      </w:r>
      <w:r w:rsidRPr="00076877">
        <w:rPr>
          <w:sz w:val="28"/>
          <w:szCs w:val="28"/>
          <w:lang w:eastAsia="en-US"/>
        </w:rPr>
        <w:t xml:space="preserve"> с помощью ведомственной автоматизированной информационной системы уведомление о прекращении рассмотрения его заявления.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 xml:space="preserve">В случае если в установленный срок заявитель </w:t>
      </w:r>
      <w:r w:rsidRPr="00076877">
        <w:rPr>
          <w:sz w:val="28"/>
          <w:szCs w:val="28"/>
        </w:rPr>
        <w:t>(представитель заявителя)</w:t>
      </w:r>
      <w:r w:rsidRPr="00076877">
        <w:rPr>
          <w:sz w:val="28"/>
          <w:szCs w:val="28"/>
          <w:lang w:eastAsia="en-US"/>
        </w:rPr>
        <w:t xml:space="preserve"> представил документы, указанные в подразделе 2.6 раздела 2 настоящего Административного регламента, специалист, ответственный за прием документов, регистрирует документы, представленные заявителем </w:t>
      </w:r>
      <w:r w:rsidRPr="00076877">
        <w:rPr>
          <w:sz w:val="28"/>
          <w:szCs w:val="28"/>
        </w:rPr>
        <w:t>(представителем заявителя),</w:t>
      </w:r>
      <w:r w:rsidRPr="00076877">
        <w:rPr>
          <w:sz w:val="28"/>
          <w:szCs w:val="28"/>
          <w:lang w:eastAsia="en-US"/>
        </w:rPr>
        <w:t xml:space="preserve"> с помощью ведомственной автоматизированной информационной системы. 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Дальнейшие административные процедуры и действия осуществляются в порядке, предусмотренном подразделами 3.2 – 3.5 настоящего раздела.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</w:rPr>
        <w:t xml:space="preserve">3.7.6. </w:t>
      </w:r>
      <w:r w:rsidRPr="00076877">
        <w:rPr>
          <w:sz w:val="28"/>
          <w:szCs w:val="28"/>
          <w:lang w:eastAsia="en-US"/>
        </w:rPr>
        <w:t>При обращении заявителя через Единый портал и (или) Региональный портал уведомление о принятом решении и о необходимости явиться за получением результата (уведомление о статусе заявления) направляется заявителю в личный кабинет заявителя на Едином портале и (или) Региональном портале.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 xml:space="preserve">3.7.7. При предоставлении государственной услуги в электронной форме заявителю </w:t>
      </w:r>
      <w:r w:rsidRPr="00076877">
        <w:rPr>
          <w:sz w:val="28"/>
          <w:szCs w:val="28"/>
        </w:rPr>
        <w:t>(представителю заявителя)</w:t>
      </w:r>
      <w:r w:rsidRPr="00076877">
        <w:rPr>
          <w:sz w:val="28"/>
          <w:szCs w:val="28"/>
          <w:lang w:eastAsia="en-US"/>
        </w:rPr>
        <w:t xml:space="preserve"> направляется: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1) уведомление о записи на прием в сектор Учреждения, содержащее сведения о дате, времени и месте приема;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2) уведомление о приеме и регистрации запроса, содержащее сведения о факте приема запроса и начале процедуры предоставления государственной услуги, а также сведения о дате и времени окончания предоставления государственной услуги;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t>3) 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76877">
        <w:rPr>
          <w:sz w:val="28"/>
          <w:szCs w:val="28"/>
          <w:lang w:eastAsia="en-US"/>
        </w:rPr>
        <w:lastRenderedPageBreak/>
        <w:t xml:space="preserve">3.7.8. При подаче заявления о предоставлении государственной услуги заявитель </w:t>
      </w:r>
      <w:r w:rsidRPr="00076877">
        <w:rPr>
          <w:sz w:val="28"/>
          <w:szCs w:val="28"/>
        </w:rPr>
        <w:t>(представитель заявителя)</w:t>
      </w:r>
      <w:r w:rsidRPr="00076877">
        <w:rPr>
          <w:sz w:val="28"/>
          <w:szCs w:val="28"/>
          <w:lang w:eastAsia="en-US"/>
        </w:rPr>
        <w:t xml:space="preserve"> может оценить качество предоставления государственной услуги в электронной форме посредством Единого портала и (или) Регионального портала.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76877">
        <w:rPr>
          <w:color w:val="000000"/>
          <w:sz w:val="28"/>
          <w:szCs w:val="28"/>
        </w:rPr>
        <w:t xml:space="preserve">3.7.9. Заявитель </w:t>
      </w:r>
      <w:r w:rsidRPr="00076877">
        <w:rPr>
          <w:sz w:val="28"/>
          <w:szCs w:val="28"/>
        </w:rPr>
        <w:t>(представитель заявителя)</w:t>
      </w:r>
      <w:r w:rsidRPr="00076877">
        <w:rPr>
          <w:color w:val="000000"/>
          <w:sz w:val="28"/>
          <w:szCs w:val="28"/>
        </w:rPr>
        <w:t xml:space="preserve"> имеет право подать жалобу на решения и действия (бездействие) должностных лиц, государственных гражданских служащих Департамента, ОСЗН, а также специалистов Учреждения, секторов Учреждения с использованием информационно-телекоммуникационной сети «Интернет»</w:t>
      </w:r>
      <w:r w:rsidRPr="00076877">
        <w:rPr>
          <w:bCs/>
          <w:color w:val="000000"/>
          <w:sz w:val="28"/>
          <w:szCs w:val="28"/>
        </w:rPr>
        <w:t xml:space="preserve"> посредством портала  федеральной государственной информационной системы досудебного (внесудебного) обжалования (</w:t>
      </w:r>
      <w:hyperlink r:id="rId9" w:tooltip="https://do.gosuslugi.ru/" w:history="1">
        <w:r w:rsidRPr="00654DE0">
          <w:rPr>
            <w:rStyle w:val="ac"/>
            <w:color w:val="000000"/>
            <w:sz w:val="28"/>
            <w:szCs w:val="28"/>
            <w:u w:val="none"/>
          </w:rPr>
          <w:t>https://do.gosuslugi.ru/</w:t>
        </w:r>
      </w:hyperlink>
      <w:r w:rsidRPr="00654DE0">
        <w:rPr>
          <w:bCs/>
          <w:color w:val="000000"/>
          <w:sz w:val="28"/>
          <w:szCs w:val="28"/>
        </w:rPr>
        <w:t>)</w:t>
      </w:r>
      <w:r w:rsidRPr="00076877">
        <w:rPr>
          <w:color w:val="000000"/>
          <w:sz w:val="28"/>
          <w:szCs w:val="28"/>
        </w:rPr>
        <w:t>, Единого портала и (или) Регионального портала</w:t>
      </w:r>
      <w:proofErr w:type="gramStart"/>
      <w:r w:rsidRPr="00076877">
        <w:rPr>
          <w:color w:val="000000"/>
          <w:sz w:val="28"/>
          <w:szCs w:val="28"/>
        </w:rPr>
        <w:t>.»;</w:t>
      </w:r>
      <w:proofErr w:type="gramEnd"/>
    </w:p>
    <w:p w:rsidR="00076877" w:rsidRPr="00076877" w:rsidRDefault="00076877" w:rsidP="00076877">
      <w:pPr>
        <w:pStyle w:val="ConsPlusNormal"/>
        <w:ind w:firstLine="709"/>
        <w:jc w:val="both"/>
      </w:pPr>
      <w:r w:rsidRPr="00076877">
        <w:rPr>
          <w:color w:val="000000"/>
        </w:rPr>
        <w:t xml:space="preserve">4) пункт 4.3.1 подраздела 4.3 раздела 4 </w:t>
      </w:r>
      <w:r w:rsidRPr="00076877">
        <w:t>изложить в следующей редакции: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76877">
        <w:rPr>
          <w:rFonts w:eastAsiaTheme="minorHAnsi"/>
          <w:sz w:val="28"/>
          <w:szCs w:val="28"/>
          <w:lang w:eastAsia="en-US"/>
        </w:rPr>
        <w:t>«4.3.1. Специалисты Департамента, ОСЗН, Учреждения, секторов Учреждения и работники МФЦ несут персональную ответственность за соблюдение сроков и последовательности совершения административных действий. Персональная ответственность специалистов закрепляется в их должностных регламентах (инструкциях).»;</w:t>
      </w:r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76877">
        <w:rPr>
          <w:color w:val="000000"/>
          <w:sz w:val="28"/>
          <w:szCs w:val="28"/>
        </w:rPr>
        <w:t>5) в разделе 5: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 xml:space="preserve">- пункт 5.1 изложить в следующей редакции: 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076877">
        <w:rPr>
          <w:bCs/>
          <w:sz w:val="28"/>
          <w:szCs w:val="28"/>
        </w:rPr>
        <w:t>«5.1. Заявитель имеет право на обжалование действий (бездействия) и решений, принятых (осуществляемых) в ходе предоставления государственной услуги должностными лицами, государственными гражданскими служащими Департамента, ОСЗН, специалистами Учреждения, сектора Учреждения, работниками МФЦ, в досудебном (внесудебном) порядке</w:t>
      </w:r>
      <w:proofErr w:type="gramStart"/>
      <w:r w:rsidRPr="00076877">
        <w:rPr>
          <w:bCs/>
          <w:sz w:val="28"/>
          <w:szCs w:val="28"/>
        </w:rPr>
        <w:t>.»;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proofErr w:type="gramEnd"/>
      <w:r w:rsidRPr="00076877">
        <w:rPr>
          <w:iCs/>
          <w:sz w:val="28"/>
          <w:szCs w:val="28"/>
        </w:rPr>
        <w:t xml:space="preserve">- пункт 5.2 изложить в следующей редакции: 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>«5.2. Предмет досудебного (внесудебного) обжалования заявителем решений и действий (бездействия)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 xml:space="preserve">Заявитель может обратиться с </w:t>
      </w:r>
      <w:proofErr w:type="gramStart"/>
      <w:r w:rsidRPr="00076877">
        <w:rPr>
          <w:iCs/>
          <w:sz w:val="28"/>
          <w:szCs w:val="28"/>
        </w:rPr>
        <w:t>жалобой</w:t>
      </w:r>
      <w:proofErr w:type="gramEnd"/>
      <w:r w:rsidRPr="00076877">
        <w:rPr>
          <w:iCs/>
          <w:sz w:val="28"/>
          <w:szCs w:val="28"/>
        </w:rPr>
        <w:t xml:space="preserve"> в том числе в следующих случаях: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 xml:space="preserve">1) нарушения срока регистрации запроса о предоставлении государственной услуги, запроса, </w:t>
      </w:r>
      <w:r w:rsidRPr="00076877">
        <w:rPr>
          <w:sz w:val="28"/>
          <w:szCs w:val="28"/>
        </w:rPr>
        <w:t>указанного в статье 15</w:t>
      </w:r>
      <w:r w:rsidRPr="00076877">
        <w:rPr>
          <w:sz w:val="28"/>
          <w:szCs w:val="28"/>
          <w:vertAlign w:val="superscript"/>
        </w:rPr>
        <w:t>1</w:t>
      </w:r>
      <w:r w:rsidRPr="00076877">
        <w:rPr>
          <w:sz w:val="28"/>
          <w:szCs w:val="28"/>
        </w:rPr>
        <w:t xml:space="preserve"> Федерального закона № 210-ФЗ,                     о предоставлении двух и более государственных услуг в МФЦ при однократном обращении заявителя; 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>2) нарушения срока предоставления государственной услуги;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федеральными нормативными правовыми актами, областными нормативными правовыми актами для предоставления государственной услуги;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>4) отказа в приеме документов, предоставление которых предусмотрено федеральными нормативными правовыми актами, областными нормативными правовыми актами для предоставления государственной услуги, у заявителя;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proofErr w:type="gramStart"/>
      <w:r w:rsidRPr="00076877">
        <w:rPr>
          <w:iCs/>
          <w:sz w:val="28"/>
          <w:szCs w:val="28"/>
        </w:rPr>
        <w:t xml:space="preserve">5) отказа в предоставлении государственной услуги, если основания отказа не предусмотрены федеральными законами и принятыми в соответствии с ними иными </w:t>
      </w:r>
      <w:r w:rsidRPr="00076877">
        <w:rPr>
          <w:iCs/>
          <w:sz w:val="28"/>
          <w:szCs w:val="28"/>
        </w:rPr>
        <w:lastRenderedPageBreak/>
        <w:t>федеральными нормативными правовыми актами, областными законами и иными областными нормативными правовыми актами;</w:t>
      </w:r>
      <w:proofErr w:type="gramEnd"/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>6) затребования с заявителя при предоставлении государственной услуги платы, не предусмотренной федеральными нормативными правовыми актами, областными нормативными правовыми актами;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proofErr w:type="gramStart"/>
      <w:r w:rsidRPr="00076877">
        <w:rPr>
          <w:iCs/>
          <w:sz w:val="28"/>
          <w:szCs w:val="28"/>
        </w:rPr>
        <w:t>7) отказа органа, предоставляющего государственную услугу, должностного лица органа, предоставляющего государственную услугу, МФЦ, работника МФЦ в исправлении допущенных ими опечаток и ошибок в выданных в результате предоставления государственной услуги документах либо нарушения установленного срока таких исправлений;</w:t>
      </w:r>
      <w:proofErr w:type="gramEnd"/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076877">
        <w:rPr>
          <w:iCs/>
          <w:sz w:val="28"/>
          <w:szCs w:val="28"/>
        </w:rPr>
        <w:t>8) нарушения срока или порядка выдачи документов по результатам предоставления государственной услуги;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proofErr w:type="gramStart"/>
      <w:r w:rsidRPr="00076877">
        <w:rPr>
          <w:iCs/>
          <w:sz w:val="28"/>
          <w:szCs w:val="28"/>
        </w:rPr>
        <w:t>9) приостановления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актами, областными законами и иными областными нормативными правовыми актами;</w:t>
      </w:r>
      <w:proofErr w:type="gramEnd"/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76877">
        <w:rPr>
          <w:iCs/>
          <w:sz w:val="28"/>
          <w:szCs w:val="28"/>
        </w:rPr>
        <w:t xml:space="preserve">10) требования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 </w:t>
      </w:r>
      <w:r w:rsidRPr="00076877">
        <w:rPr>
          <w:sz w:val="28"/>
          <w:szCs w:val="28"/>
        </w:rPr>
        <w:t>№ 210-ФЗ.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076877">
        <w:rPr>
          <w:sz w:val="28"/>
          <w:szCs w:val="28"/>
        </w:rPr>
        <w:t>В случаях, указанных в подпунктах 2, 5, 7, 9, 10 настоящего пункта,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076877">
        <w:rPr>
          <w:sz w:val="28"/>
          <w:szCs w:val="28"/>
          <w:vertAlign w:val="superscript"/>
        </w:rPr>
        <w:t>3</w:t>
      </w:r>
      <w:r w:rsidRPr="00076877">
        <w:rPr>
          <w:sz w:val="28"/>
          <w:szCs w:val="28"/>
        </w:rPr>
        <w:t xml:space="preserve"> статьи 16 Федерального закона № 210-ФЗ.»;</w:t>
      </w:r>
      <w:proofErr w:type="gramEnd"/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76877">
        <w:rPr>
          <w:color w:val="000000"/>
          <w:sz w:val="28"/>
          <w:szCs w:val="28"/>
        </w:rPr>
        <w:t xml:space="preserve">- </w:t>
      </w:r>
      <w:r w:rsidRPr="00076877">
        <w:rPr>
          <w:sz w:val="28"/>
          <w:szCs w:val="28"/>
        </w:rPr>
        <w:t>пункт 5.3 признать утратившим силу;</w:t>
      </w:r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пункт 5.5 изложить в следующей редакции:</w:t>
      </w:r>
    </w:p>
    <w:p w:rsidR="00076877" w:rsidRPr="00076877" w:rsidRDefault="00076877" w:rsidP="000768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 xml:space="preserve">«5.5. </w:t>
      </w:r>
      <w:proofErr w:type="gramStart"/>
      <w:r w:rsidRPr="00076877">
        <w:rPr>
          <w:sz w:val="28"/>
          <w:szCs w:val="28"/>
        </w:rPr>
        <w:t xml:space="preserve">Жалоба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служащего, руководителя органа, предоставляющего государственную услугу, может быть направлена по почте, через МФЦ, с использованием информационно-телекоммуникационной сети «Интернет» </w:t>
      </w:r>
      <w:r w:rsidRPr="00076877">
        <w:rPr>
          <w:bCs/>
          <w:sz w:val="28"/>
          <w:szCs w:val="28"/>
        </w:rPr>
        <w:t>посредством портала  федеральной государственной информационной  системы досудебного (внесудебного) обжалования (</w:t>
      </w:r>
      <w:hyperlink r:id="rId10" w:tooltip="https://do.gosuslugi.ru/" w:history="1">
        <w:r w:rsidRPr="00076877">
          <w:rPr>
            <w:bCs/>
            <w:sz w:val="28"/>
            <w:szCs w:val="28"/>
          </w:rPr>
          <w:t>https://do.gosuslugi.ru</w:t>
        </w:r>
        <w:r w:rsidRPr="00076877">
          <w:rPr>
            <w:bCs/>
            <w:sz w:val="28"/>
            <w:szCs w:val="28"/>
            <w:u w:val="single"/>
          </w:rPr>
          <w:t>/</w:t>
        </w:r>
      </w:hyperlink>
      <w:r w:rsidRPr="00076877">
        <w:rPr>
          <w:bCs/>
          <w:sz w:val="28"/>
          <w:szCs w:val="28"/>
        </w:rPr>
        <w:t>),</w:t>
      </w:r>
      <w:r w:rsidRPr="00076877">
        <w:rPr>
          <w:sz w:val="28"/>
          <w:szCs w:val="28"/>
        </w:rPr>
        <w:t xml:space="preserve">  официального сайта органа, предоставляющего государственную услугу, Единого портала и (или) Регионального</w:t>
      </w:r>
      <w:proofErr w:type="gramEnd"/>
      <w:r w:rsidRPr="00076877">
        <w:rPr>
          <w:sz w:val="28"/>
          <w:szCs w:val="28"/>
        </w:rPr>
        <w:t xml:space="preserve"> портала, а также может быть </w:t>
      </w:r>
      <w:proofErr w:type="gramStart"/>
      <w:r w:rsidRPr="00076877">
        <w:rPr>
          <w:sz w:val="28"/>
          <w:szCs w:val="28"/>
        </w:rPr>
        <w:t>принята</w:t>
      </w:r>
      <w:proofErr w:type="gramEnd"/>
      <w:r w:rsidRPr="00076877">
        <w:rPr>
          <w:sz w:val="28"/>
          <w:szCs w:val="28"/>
        </w:rPr>
        <w:t xml:space="preserve"> при личном приеме заявителя. </w:t>
      </w:r>
      <w:r w:rsidRPr="00076877">
        <w:rPr>
          <w:rFonts w:eastAsiaTheme="minorHAnsi"/>
          <w:sz w:val="28"/>
          <w:szCs w:val="28"/>
          <w:lang w:eastAsia="en-US"/>
        </w:rPr>
        <w:t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и (или) Регионального портала, а также может быть принята при личном приеме заявителя</w:t>
      </w:r>
      <w:proofErr w:type="gramStart"/>
      <w:r w:rsidRPr="00076877">
        <w:rPr>
          <w:rFonts w:eastAsiaTheme="minorHAnsi"/>
          <w:sz w:val="28"/>
          <w:szCs w:val="28"/>
          <w:lang w:eastAsia="en-US"/>
        </w:rPr>
        <w:t>.</w:t>
      </w:r>
      <w:r w:rsidRPr="00076877">
        <w:rPr>
          <w:sz w:val="28"/>
          <w:szCs w:val="28"/>
        </w:rPr>
        <w:t>»;</w:t>
      </w:r>
      <w:proofErr w:type="gramEnd"/>
    </w:p>
    <w:p w:rsidR="00076877" w:rsidRPr="00076877" w:rsidRDefault="00076877" w:rsidP="000768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дополнить пунктами 5.9</w:t>
      </w:r>
      <w:r w:rsidRPr="00076877">
        <w:rPr>
          <w:sz w:val="28"/>
          <w:szCs w:val="28"/>
          <w:vertAlign w:val="superscript"/>
        </w:rPr>
        <w:t>1</w:t>
      </w:r>
      <w:r w:rsidRPr="00076877">
        <w:rPr>
          <w:sz w:val="28"/>
          <w:szCs w:val="28"/>
        </w:rPr>
        <w:t xml:space="preserve"> – 5.9</w:t>
      </w:r>
      <w:r w:rsidRPr="00076877">
        <w:rPr>
          <w:sz w:val="28"/>
          <w:szCs w:val="28"/>
          <w:vertAlign w:val="superscript"/>
        </w:rPr>
        <w:t>3</w:t>
      </w:r>
      <w:r w:rsidRPr="00076877">
        <w:rPr>
          <w:sz w:val="28"/>
          <w:szCs w:val="28"/>
        </w:rPr>
        <w:t xml:space="preserve"> следующего содержания: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6877">
        <w:rPr>
          <w:sz w:val="28"/>
          <w:szCs w:val="28"/>
        </w:rPr>
        <w:lastRenderedPageBreak/>
        <w:t>«5.9</w:t>
      </w:r>
      <w:r w:rsidRPr="00076877">
        <w:rPr>
          <w:sz w:val="28"/>
          <w:szCs w:val="28"/>
          <w:vertAlign w:val="superscript"/>
        </w:rPr>
        <w:t>1</w:t>
      </w:r>
      <w:r w:rsidRPr="00076877">
        <w:rPr>
          <w:sz w:val="28"/>
          <w:szCs w:val="28"/>
        </w:rPr>
        <w:t xml:space="preserve">. В случае признания жалобы подлежащей удовлетворению в ответе заявителю, указанном в пункте 5.9 настоящего раздела, дается информация о действиях, осуществляемых органом, предоставляющим государственную услугу, МФЦ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076877">
        <w:rPr>
          <w:sz w:val="28"/>
          <w:szCs w:val="28"/>
        </w:rPr>
        <w:t>неудобства</w:t>
      </w:r>
      <w:proofErr w:type="gramEnd"/>
      <w:r w:rsidRPr="00076877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6877">
        <w:rPr>
          <w:sz w:val="28"/>
          <w:szCs w:val="28"/>
        </w:rPr>
        <w:t>5.9</w:t>
      </w:r>
      <w:r w:rsidRPr="00076877">
        <w:rPr>
          <w:sz w:val="28"/>
          <w:szCs w:val="28"/>
          <w:vertAlign w:val="superscript"/>
        </w:rPr>
        <w:t>2</w:t>
      </w:r>
      <w:r w:rsidRPr="00076877">
        <w:rPr>
          <w:sz w:val="28"/>
          <w:szCs w:val="28"/>
        </w:rPr>
        <w:t xml:space="preserve">. В случае признания </w:t>
      </w:r>
      <w:proofErr w:type="gramStart"/>
      <w:r w:rsidRPr="00076877">
        <w:rPr>
          <w:sz w:val="28"/>
          <w:szCs w:val="28"/>
        </w:rPr>
        <w:t>жалобы</w:t>
      </w:r>
      <w:proofErr w:type="gramEnd"/>
      <w:r w:rsidRPr="00076877">
        <w:rPr>
          <w:sz w:val="28"/>
          <w:szCs w:val="28"/>
        </w:rPr>
        <w:t xml:space="preserve"> не подлежащей удовлетворению в ответе заявителю, указанном в пункте 5.9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76877" w:rsidRPr="00076877" w:rsidRDefault="00076877" w:rsidP="0007687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6877">
        <w:rPr>
          <w:sz w:val="28"/>
          <w:szCs w:val="28"/>
        </w:rPr>
        <w:t>5.9</w:t>
      </w:r>
      <w:r w:rsidRPr="00076877">
        <w:rPr>
          <w:sz w:val="28"/>
          <w:szCs w:val="28"/>
          <w:vertAlign w:val="superscript"/>
        </w:rPr>
        <w:t>3</w:t>
      </w:r>
      <w:r w:rsidRPr="00076877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076877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76877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в соответствии с частью 1 статьи 11</w:t>
      </w:r>
      <w:r w:rsidRPr="00076877">
        <w:rPr>
          <w:sz w:val="28"/>
          <w:szCs w:val="28"/>
          <w:vertAlign w:val="superscript"/>
        </w:rPr>
        <w:t xml:space="preserve">2 </w:t>
      </w:r>
      <w:r w:rsidRPr="00076877">
        <w:rPr>
          <w:sz w:val="28"/>
          <w:szCs w:val="28"/>
        </w:rPr>
        <w:t>Федерального закона № 210-ФЗ, незамедлительно направляют имеющиеся материалы в органы прокуратуры.»;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- дополнить пунктом 5.11следующего содержания: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877">
        <w:rPr>
          <w:sz w:val="28"/>
          <w:szCs w:val="28"/>
        </w:rPr>
        <w:t>«5.11. Данная информация подлежит обязательному размещению на Едином портале и (или) Региональном портале. Орган, предоставляющий государственную услугу, обеспечивает в установленном порядке размещение и актуализацию сведений в соответствующем разделе Реестра</w:t>
      </w:r>
      <w:proofErr w:type="gramStart"/>
      <w:r w:rsidRPr="00076877">
        <w:rPr>
          <w:sz w:val="28"/>
          <w:szCs w:val="28"/>
        </w:rPr>
        <w:t>.»;</w:t>
      </w:r>
    </w:p>
    <w:p w:rsidR="00076877" w:rsidRPr="00076877" w:rsidRDefault="00076877" w:rsidP="00076877">
      <w:pPr>
        <w:ind w:firstLine="709"/>
        <w:rPr>
          <w:b/>
          <w:sz w:val="28"/>
          <w:szCs w:val="28"/>
        </w:rPr>
      </w:pPr>
      <w:proofErr w:type="gramEnd"/>
      <w:r w:rsidRPr="00076877">
        <w:rPr>
          <w:rFonts w:eastAsiaTheme="minorHAnsi"/>
          <w:sz w:val="28"/>
          <w:szCs w:val="28"/>
          <w:lang w:eastAsia="en-US"/>
        </w:rPr>
        <w:t>6) приложение № 1 признать утратившим силу.</w:t>
      </w:r>
    </w:p>
    <w:p w:rsidR="00076877" w:rsidRPr="00076877" w:rsidRDefault="00076877" w:rsidP="00076877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076877" w:rsidRPr="00076877" w:rsidRDefault="00076877" w:rsidP="00076877">
      <w:pPr>
        <w:rPr>
          <w:sz w:val="28"/>
          <w:szCs w:val="28"/>
        </w:rPr>
      </w:pPr>
    </w:p>
    <w:p w:rsidR="00076877" w:rsidRPr="00076877" w:rsidRDefault="00076877" w:rsidP="00076877">
      <w:pPr>
        <w:rPr>
          <w:sz w:val="28"/>
          <w:szCs w:val="28"/>
        </w:rPr>
      </w:pPr>
      <w:r w:rsidRPr="00076877">
        <w:rPr>
          <w:sz w:val="28"/>
          <w:szCs w:val="28"/>
        </w:rPr>
        <w:t xml:space="preserve">Губернатор </w:t>
      </w:r>
    </w:p>
    <w:p w:rsidR="00076877" w:rsidRPr="00076877" w:rsidRDefault="00076877" w:rsidP="00076877">
      <w:pPr>
        <w:rPr>
          <w:b/>
          <w:sz w:val="28"/>
          <w:szCs w:val="28"/>
        </w:rPr>
      </w:pPr>
      <w:r w:rsidRPr="00076877">
        <w:rPr>
          <w:sz w:val="28"/>
          <w:szCs w:val="28"/>
        </w:rPr>
        <w:t xml:space="preserve">Смоленской области                                                                               </w:t>
      </w:r>
      <w:r w:rsidRPr="00076877">
        <w:rPr>
          <w:b/>
          <w:sz w:val="28"/>
          <w:szCs w:val="28"/>
        </w:rPr>
        <w:t>А.В. Островский</w:t>
      </w:r>
    </w:p>
    <w:p w:rsidR="00076877" w:rsidRPr="00076877" w:rsidRDefault="00076877" w:rsidP="00076877">
      <w:pPr>
        <w:rPr>
          <w:b/>
          <w:sz w:val="28"/>
          <w:szCs w:val="28"/>
        </w:rPr>
      </w:pPr>
    </w:p>
    <w:p w:rsidR="00D622A1" w:rsidRPr="00076877" w:rsidRDefault="00D622A1" w:rsidP="00076877">
      <w:pPr>
        <w:rPr>
          <w:sz w:val="28"/>
          <w:szCs w:val="28"/>
        </w:rPr>
      </w:pPr>
    </w:p>
    <w:sectPr w:rsidR="00D622A1" w:rsidRPr="00076877" w:rsidSect="00076877">
      <w:headerReference w:type="default" r:id="rId11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EE6" w:rsidRDefault="00C12EE6">
      <w:r>
        <w:separator/>
      </w:r>
    </w:p>
  </w:endnote>
  <w:endnote w:type="continuationSeparator" w:id="0">
    <w:p w:rsidR="00C12EE6" w:rsidRDefault="00C12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EE6" w:rsidRDefault="00C12EE6">
      <w:r>
        <w:separator/>
      </w:r>
    </w:p>
  </w:footnote>
  <w:footnote w:type="continuationSeparator" w:id="0">
    <w:p w:rsidR="00C12EE6" w:rsidRDefault="00C12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407992"/>
      <w:docPartObj>
        <w:docPartGallery w:val="Page Numbers (Top of Page)"/>
        <w:docPartUnique/>
      </w:docPartObj>
    </w:sdtPr>
    <w:sdtContent>
      <w:p w:rsidR="00076877" w:rsidRDefault="00937D65">
        <w:pPr>
          <w:pStyle w:val="a3"/>
          <w:jc w:val="center"/>
        </w:pPr>
        <w:r>
          <w:fldChar w:fldCharType="begin"/>
        </w:r>
        <w:r w:rsidR="00076877">
          <w:instrText>PAGE   \* MERGEFORMAT</w:instrText>
        </w:r>
        <w:r>
          <w:fldChar w:fldCharType="separate"/>
        </w:r>
        <w:r w:rsidR="0018137D">
          <w:rPr>
            <w:noProof/>
          </w:rPr>
          <w:t>2</w:t>
        </w:r>
        <w:r>
          <w:fldChar w:fldCharType="end"/>
        </w:r>
      </w:p>
    </w:sdtContent>
  </w:sdt>
  <w:p w:rsidR="00D33ECE" w:rsidRDefault="00D33ECE" w:rsidP="00D33EC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7540A"/>
    <w:multiLevelType w:val="hybridMultilevel"/>
    <w:tmpl w:val="36301DA0"/>
    <w:lvl w:ilvl="0" w:tplc="C76E440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3ECE"/>
    <w:rsid w:val="00076877"/>
    <w:rsid w:val="000C7892"/>
    <w:rsid w:val="00122064"/>
    <w:rsid w:val="0018137D"/>
    <w:rsid w:val="00283E6B"/>
    <w:rsid w:val="002D6B7D"/>
    <w:rsid w:val="00301C7B"/>
    <w:rsid w:val="003563D4"/>
    <w:rsid w:val="00364B00"/>
    <w:rsid w:val="00400C63"/>
    <w:rsid w:val="00426273"/>
    <w:rsid w:val="004E51DD"/>
    <w:rsid w:val="00654DE0"/>
    <w:rsid w:val="0067695B"/>
    <w:rsid w:val="00696689"/>
    <w:rsid w:val="006E181B"/>
    <w:rsid w:val="00721E82"/>
    <w:rsid w:val="007363F9"/>
    <w:rsid w:val="00797EF1"/>
    <w:rsid w:val="007D1958"/>
    <w:rsid w:val="00827E0F"/>
    <w:rsid w:val="008C50CA"/>
    <w:rsid w:val="008D6FD6"/>
    <w:rsid w:val="00937D65"/>
    <w:rsid w:val="009B1100"/>
    <w:rsid w:val="00A057EB"/>
    <w:rsid w:val="00A16598"/>
    <w:rsid w:val="00AF4A55"/>
    <w:rsid w:val="00B63EB7"/>
    <w:rsid w:val="00C12EE6"/>
    <w:rsid w:val="00C3288A"/>
    <w:rsid w:val="00C7093E"/>
    <w:rsid w:val="00D33ECE"/>
    <w:rsid w:val="00D622A1"/>
    <w:rsid w:val="00E02B34"/>
    <w:rsid w:val="00F875F7"/>
    <w:rsid w:val="00FA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7D6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7D65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37D65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768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687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6877"/>
    <w:pPr>
      <w:widowControl w:val="0"/>
      <w:ind w:left="720"/>
      <w:contextualSpacing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076877"/>
    <w:pPr>
      <w:autoSpaceDE w:val="0"/>
      <w:autoSpaceDN w:val="0"/>
      <w:adjustRightInd w:val="0"/>
      <w:spacing w:after="0" w:line="240" w:lineRule="auto"/>
    </w:pPr>
    <w:rPr>
      <w:rFonts w:eastAsiaTheme="minorHAnsi"/>
      <w:sz w:val="28"/>
      <w:szCs w:val="28"/>
      <w:lang w:eastAsia="en-US"/>
    </w:rPr>
  </w:style>
  <w:style w:type="character" w:styleId="ac">
    <w:name w:val="Hyperlink"/>
    <w:basedOn w:val="a0"/>
    <w:uiPriority w:val="99"/>
    <w:unhideWhenUsed/>
    <w:rsid w:val="00076877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76877"/>
    <w:rPr>
      <w:rFonts w:eastAsiaTheme="minorHAnsi"/>
      <w:sz w:val="28"/>
      <w:szCs w:val="28"/>
      <w:lang w:eastAsia="en-US"/>
    </w:rPr>
  </w:style>
  <w:style w:type="paragraph" w:customStyle="1" w:styleId="ConsPlusTitle">
    <w:name w:val="ConsPlusTitle"/>
    <w:rsid w:val="0007687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768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687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6877"/>
    <w:pPr>
      <w:widowControl w:val="0"/>
      <w:ind w:left="720"/>
      <w:contextualSpacing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076877"/>
    <w:pPr>
      <w:autoSpaceDE w:val="0"/>
      <w:autoSpaceDN w:val="0"/>
      <w:adjustRightInd w:val="0"/>
      <w:spacing w:after="0" w:line="240" w:lineRule="auto"/>
    </w:pPr>
    <w:rPr>
      <w:rFonts w:eastAsiaTheme="minorHAnsi"/>
      <w:sz w:val="28"/>
      <w:szCs w:val="28"/>
      <w:lang w:eastAsia="en-US"/>
    </w:rPr>
  </w:style>
  <w:style w:type="character" w:styleId="ac">
    <w:name w:val="Hyperlink"/>
    <w:basedOn w:val="a0"/>
    <w:uiPriority w:val="99"/>
    <w:unhideWhenUsed/>
    <w:rsid w:val="00076877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76877"/>
    <w:rPr>
      <w:rFonts w:eastAsiaTheme="minorHAnsi"/>
      <w:sz w:val="28"/>
      <w:szCs w:val="28"/>
      <w:lang w:eastAsia="en-US"/>
    </w:rPr>
  </w:style>
  <w:style w:type="paragraph" w:customStyle="1" w:styleId="ConsPlusTitle">
    <w:name w:val="ConsPlusTitle"/>
    <w:rsid w:val="0007687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razvitie67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o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.gosuslugi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3850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Makarevskiy_SA</dc:creator>
  <cp:keywords/>
  <dc:description/>
  <cp:lastModifiedBy>Bulygina_AV</cp:lastModifiedBy>
  <cp:revision>9</cp:revision>
  <cp:lastPrinted>2020-03-13T08:27:00Z</cp:lastPrinted>
  <dcterms:created xsi:type="dcterms:W3CDTF">2020-02-03T08:20:00Z</dcterms:created>
  <dcterms:modified xsi:type="dcterms:W3CDTF">2020-03-23T14:31:00Z</dcterms:modified>
</cp:coreProperties>
</file>